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B" w:rsidRDefault="000B269B" w:rsidP="000B269B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0B269B" w:rsidRDefault="000B269B" w:rsidP="000B269B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0B269B" w:rsidRDefault="000B269B" w:rsidP="000B269B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0B269B" w:rsidRDefault="000B269B" w:rsidP="000B269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0B269B" w:rsidRDefault="000B269B" w:rsidP="000B269B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0B269B" w:rsidRDefault="000B269B" w:rsidP="00EC7092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69B" w:rsidRPr="00112EC6" w:rsidRDefault="000B269B" w:rsidP="00EC7092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092" w:rsidRPr="00112EC6" w:rsidRDefault="00EC7092" w:rsidP="00EC7092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b/>
          <w:bCs/>
          <w:sz w:val="24"/>
          <w:szCs w:val="24"/>
        </w:rPr>
        <w:t xml:space="preserve"> ИНСТРУКЦИЯ</w:t>
      </w:r>
    </w:p>
    <w:p w:rsidR="00EC7092" w:rsidRPr="00112EC6" w:rsidRDefault="00EC7092" w:rsidP="00EC7092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b/>
          <w:bCs/>
          <w:sz w:val="24"/>
          <w:szCs w:val="24"/>
        </w:rPr>
        <w:t xml:space="preserve">по охране труда для </w:t>
      </w:r>
      <w:r>
        <w:rPr>
          <w:rFonts w:ascii="Times New Roman" w:hAnsi="Times New Roman"/>
          <w:b/>
          <w:bCs/>
          <w:sz w:val="24"/>
          <w:szCs w:val="24"/>
        </w:rPr>
        <w:t>диспетчера образовательного учреждения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Настоящая инструкция разработана в соответствии с действующим законодательством и нормативно-правовыми актами в области охраны труда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2EC6">
        <w:rPr>
          <w:rFonts w:ascii="Times New Roman" w:hAnsi="Times New Roman"/>
          <w:sz w:val="24"/>
          <w:szCs w:val="24"/>
        </w:rPr>
        <w:t xml:space="preserve">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b/>
          <w:bCs/>
          <w:sz w:val="24"/>
          <w:szCs w:val="24"/>
        </w:rPr>
        <w:t>I. Общие требования охраны труда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12EC6">
        <w:rPr>
          <w:rFonts w:ascii="Times New Roman" w:hAnsi="Times New Roman"/>
          <w:sz w:val="24"/>
          <w:szCs w:val="24"/>
        </w:rPr>
        <w:t xml:space="preserve">К самостоятельной работе в качестве </w:t>
      </w:r>
      <w:r>
        <w:rPr>
          <w:rFonts w:ascii="Times New Roman" w:hAnsi="Times New Roman"/>
          <w:sz w:val="24"/>
          <w:szCs w:val="24"/>
        </w:rPr>
        <w:t>диспетчера образовательного учреждения</w:t>
      </w:r>
      <w:r w:rsidRPr="00112EC6">
        <w:rPr>
          <w:rFonts w:ascii="Times New Roman" w:hAnsi="Times New Roman"/>
          <w:sz w:val="24"/>
          <w:szCs w:val="24"/>
        </w:rPr>
        <w:t xml:space="preserve">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осмотры, прошедшие</w:t>
      </w:r>
      <w:proofErr w:type="gramEnd"/>
      <w:r w:rsidRPr="00112EC6">
        <w:rPr>
          <w:rFonts w:ascii="Times New Roman" w:hAnsi="Times New Roman"/>
          <w:sz w:val="24"/>
          <w:szCs w:val="24"/>
        </w:rPr>
        <w:t xml:space="preserve">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Диспетчер образовательного учреждения</w:t>
      </w:r>
      <w:r w:rsidRPr="00112EC6">
        <w:rPr>
          <w:rFonts w:ascii="Times New Roman" w:hAnsi="Times New Roman"/>
          <w:sz w:val="24"/>
          <w:szCs w:val="24"/>
        </w:rPr>
        <w:t xml:space="preserve"> должен: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поддерживать порядок на своем рабочем месте;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соблюдать правила личной гигиены;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хранить и принимать пищу только в установленных и специально оборудованных местах;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при необходимости использовать рабочую одежду;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немедленно сообщать непосредственному или вышестоящему руководителю о любой ситуации, 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 w:rsidRPr="00112EC6">
        <w:rPr>
          <w:rFonts w:ascii="Times New Roman" w:hAnsi="Times New Roman"/>
          <w:sz w:val="24"/>
          <w:szCs w:val="24"/>
        </w:rPr>
        <w:t>т.ч</w:t>
      </w:r>
      <w:proofErr w:type="spellEnd"/>
      <w:r w:rsidRPr="00112EC6">
        <w:rPr>
          <w:rFonts w:ascii="Times New Roman" w:hAnsi="Times New Roman"/>
          <w:sz w:val="24"/>
          <w:szCs w:val="24"/>
        </w:rPr>
        <w:t>. о появлении профессионального заболевания (отравления);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lastRenderedPageBreak/>
        <w:t>соблюдать требования и предписания знаков безопасности, сигнальных цветов и разметки;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Диспетчер образовательного учреждения</w:t>
      </w:r>
      <w:r w:rsidRPr="00112EC6">
        <w:rPr>
          <w:rFonts w:ascii="Times New Roman" w:hAnsi="Times New Roman"/>
          <w:sz w:val="24"/>
          <w:szCs w:val="24"/>
        </w:rPr>
        <w:t xml:space="preserve">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нервно-психические перегрузки;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другие опасные и вредные производственные факторы, связанные со спецификой трудовой деятельности и профилем образовательного учреждения, используемыми в работе оборудованием, инструментами и материалами.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1.4. Курение в учреждении и употребление алкогольных напитков на работе, а также выход на работу в нетрезвом виде запрещается.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1.5. В соответствии с действующим законодательством </w:t>
      </w:r>
      <w:r>
        <w:rPr>
          <w:rFonts w:ascii="Times New Roman" w:hAnsi="Times New Roman"/>
          <w:sz w:val="24"/>
          <w:szCs w:val="24"/>
        </w:rPr>
        <w:t>диспетчер образовательного учреждения</w:t>
      </w:r>
      <w:r w:rsidRPr="00112EC6">
        <w:rPr>
          <w:rFonts w:ascii="Times New Roman" w:hAnsi="Times New Roman"/>
          <w:sz w:val="24"/>
          <w:szCs w:val="24"/>
        </w:rPr>
        <w:t xml:space="preserve"> несет ответственность за соблюдение требований настоящей инструкции, производственный травматизм и аварии, происшедшие по его вине.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1.6. Контроль выполнения требований данной инструкции возлагается на руководителя образо</w:t>
      </w:r>
      <w:r>
        <w:rPr>
          <w:rFonts w:ascii="Times New Roman" w:hAnsi="Times New Roman"/>
          <w:sz w:val="24"/>
          <w:szCs w:val="24"/>
        </w:rPr>
        <w:t>вательного учреждения и специалиста</w:t>
      </w:r>
      <w:r w:rsidRPr="00112EC6">
        <w:rPr>
          <w:rFonts w:ascii="Times New Roman" w:hAnsi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/>
          <w:sz w:val="24"/>
          <w:szCs w:val="24"/>
        </w:rPr>
        <w:t>,</w:t>
      </w:r>
      <w:r w:rsidRPr="00112EC6">
        <w:rPr>
          <w:rFonts w:ascii="Times New Roman" w:hAnsi="Times New Roman"/>
          <w:sz w:val="24"/>
          <w:szCs w:val="24"/>
        </w:rPr>
        <w:t xml:space="preserve"> либо иного уполномоченного на это должностного лица.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b/>
          <w:bCs/>
          <w:sz w:val="24"/>
          <w:szCs w:val="24"/>
        </w:rPr>
        <w:t>II. Требования охраны труда перед началом работы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2.1. Осмотреть рабочее место, используемое оборудование, инструменты и материалы. Убрать лишние предметы. При необходимости привести в порядок и надеть рабочую одежду, которая должна быть чистой и не стеснять движений.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2.2. Проверить: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рабочее место на соответствие требованиям безопасности;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исправность применяемого оборудования (компьютеров, множительной техники, сре</w:t>
      </w:r>
      <w:proofErr w:type="gramStart"/>
      <w:r w:rsidRPr="00112EC6">
        <w:rPr>
          <w:rFonts w:ascii="Times New Roman" w:hAnsi="Times New Roman"/>
          <w:sz w:val="24"/>
          <w:szCs w:val="24"/>
        </w:rPr>
        <w:t>дств св</w:t>
      </w:r>
      <w:proofErr w:type="gramEnd"/>
      <w:r w:rsidRPr="00112EC6">
        <w:rPr>
          <w:rFonts w:ascii="Times New Roman" w:hAnsi="Times New Roman"/>
          <w:sz w:val="24"/>
          <w:szCs w:val="24"/>
        </w:rPr>
        <w:t>язи и т.д.) и инструментов, качество используемых материалов;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пути эвакуации людей при чрезвычайных ситуациях;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наличие средств пожаротушения.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самостоятельно,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</w:t>
      </w:r>
      <w:r w:rsidRPr="00112EC6">
        <w:rPr>
          <w:rFonts w:ascii="Times New Roman" w:hAnsi="Times New Roman"/>
          <w:sz w:val="24"/>
          <w:szCs w:val="24"/>
        </w:rPr>
        <w:lastRenderedPageBreak/>
        <w:t xml:space="preserve">соответствующих мер. До устранения неполадок к работе не приступать.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подобным видам работ при условии соблюдения правил безопасности труда.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b/>
          <w:bCs/>
          <w:sz w:val="24"/>
          <w:szCs w:val="24"/>
        </w:rPr>
        <w:t>III. Требования охраны труда во время работы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3.3. Работать при недостаточном освещении и при одном местном освещении запрещается. </w:t>
      </w:r>
    </w:p>
    <w:p w:rsidR="00FD0007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</w:t>
      </w:r>
      <w:r w:rsidR="00FD0007">
        <w:rPr>
          <w:rFonts w:ascii="Times New Roman" w:hAnsi="Times New Roman"/>
          <w:sz w:val="24"/>
          <w:szCs w:val="24"/>
        </w:rPr>
        <w:t>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курить в помещениях</w:t>
      </w:r>
      <w:r w:rsidR="00FD0007">
        <w:rPr>
          <w:rFonts w:ascii="Times New Roman" w:hAnsi="Times New Roman"/>
          <w:sz w:val="24"/>
          <w:szCs w:val="24"/>
        </w:rPr>
        <w:t xml:space="preserve"> и на территории</w:t>
      </w:r>
      <w:bookmarkStart w:id="0" w:name="_GoBack"/>
      <w:bookmarkEnd w:id="0"/>
      <w:r w:rsidRPr="00112EC6">
        <w:rPr>
          <w:rFonts w:ascii="Times New Roman" w:hAnsi="Times New Roman"/>
          <w:sz w:val="24"/>
          <w:szCs w:val="24"/>
        </w:rPr>
        <w:t xml:space="preserve">; 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прикасаться к оголенным электропроводам; 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работать на неисправном оборудовании; 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оставлять без присмотра электронагревательные приборы;</w:t>
      </w:r>
    </w:p>
    <w:p w:rsidR="00EC7092" w:rsidRPr="00112EC6" w:rsidRDefault="00EC7092" w:rsidP="00EC7092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использовать электронагревательные приборы с открытой спиралью.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b/>
          <w:bCs/>
          <w:sz w:val="24"/>
          <w:szCs w:val="24"/>
        </w:rPr>
        <w:t>IV. Требования охраны труда в аварийных ситуациях</w:t>
      </w:r>
    </w:p>
    <w:p w:rsidR="00EC7092" w:rsidRPr="00112EC6" w:rsidRDefault="00EC7092" w:rsidP="00EC7092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 w:rsidRPr="00112EC6">
        <w:rPr>
          <w:rFonts w:ascii="Times New Roman" w:hAnsi="Times New Roman"/>
          <w:sz w:val="24"/>
          <w:szCs w:val="24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lastRenderedPageBreak/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EC6">
        <w:rPr>
          <w:rFonts w:ascii="Times New Roman" w:hAnsi="Times New Roman"/>
          <w:b/>
          <w:bCs/>
          <w:sz w:val="24"/>
          <w:szCs w:val="24"/>
        </w:rPr>
        <w:t>V. Требования охраны труда по окончании работ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>5.4. Снять и убрать в специально отведенное место рабочую одежду и средства индивидуальной защиты.</w:t>
      </w: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5.5. Вымыть руки теплой водой с мылом. </w:t>
      </w:r>
    </w:p>
    <w:p w:rsidR="00EC7092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EC6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12EC6">
        <w:rPr>
          <w:rFonts w:ascii="Times New Roman" w:hAnsi="Times New Roman"/>
          <w:sz w:val="24"/>
          <w:szCs w:val="24"/>
        </w:rPr>
        <w:t>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  <w:proofErr w:type="gramEnd"/>
    </w:p>
    <w:p w:rsidR="00EC7092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092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092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092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092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7092" w:rsidRPr="00112EC6" w:rsidRDefault="00EC7092" w:rsidP="00EC7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12EC6">
        <w:rPr>
          <w:rFonts w:ascii="Times New Roman" w:hAnsi="Times New Roman"/>
          <w:b/>
          <w:sz w:val="24"/>
          <w:szCs w:val="24"/>
        </w:rPr>
        <w:t xml:space="preserve">Специалист </w:t>
      </w:r>
      <w:proofErr w:type="gramStart"/>
      <w:r w:rsidRPr="00112EC6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112EC6">
        <w:rPr>
          <w:rFonts w:ascii="Times New Roman" w:hAnsi="Times New Roman"/>
          <w:b/>
          <w:sz w:val="24"/>
          <w:szCs w:val="24"/>
        </w:rPr>
        <w:t xml:space="preserve"> ОТ                                                                   Л.Л. Геро</w:t>
      </w:r>
    </w:p>
    <w:p w:rsidR="00EC7092" w:rsidRPr="00112EC6" w:rsidRDefault="00EC7092" w:rsidP="00EC7092">
      <w:pPr>
        <w:rPr>
          <w:rFonts w:ascii="Times New Roman" w:hAnsi="Times New Roman"/>
          <w:sz w:val="24"/>
          <w:szCs w:val="24"/>
        </w:rPr>
      </w:pPr>
    </w:p>
    <w:p w:rsidR="006A5CBE" w:rsidRDefault="006A5CBE"/>
    <w:sectPr w:rsidR="006A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441B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55"/>
    <w:rsid w:val="000B269B"/>
    <w:rsid w:val="006A5CBE"/>
    <w:rsid w:val="00AA1355"/>
    <w:rsid w:val="00EC7092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9B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0B269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269B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9B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0B269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269B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4</cp:revision>
  <dcterms:created xsi:type="dcterms:W3CDTF">2018-10-30T12:41:00Z</dcterms:created>
  <dcterms:modified xsi:type="dcterms:W3CDTF">2019-03-27T11:54:00Z</dcterms:modified>
</cp:coreProperties>
</file>